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50" w:rsidRDefault="00407250" w:rsidP="0040725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407250">
        <w:rPr>
          <w:rFonts w:ascii="Times New Roman" w:hAnsi="Times New Roman" w:cs="Times New Roman"/>
          <w:b/>
          <w:sz w:val="28"/>
          <w:szCs w:val="28"/>
        </w:rPr>
        <w:t>Příprava na školní rok 2020/2021</w:t>
      </w:r>
      <w:r>
        <w:rPr>
          <w:rFonts w:ascii="Times New Roman" w:hAnsi="Times New Roman" w:cs="Times New Roman"/>
          <w:b/>
          <w:sz w:val="28"/>
          <w:szCs w:val="28"/>
        </w:rPr>
        <w:t xml:space="preserve"> pro 8. ročník </w:t>
      </w:r>
    </w:p>
    <w:p w:rsidR="00407250" w:rsidRPr="00407250" w:rsidRDefault="00407250" w:rsidP="0040725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407250" w:rsidRDefault="00EA0D44" w:rsidP="0040725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07250">
        <w:rPr>
          <w:rFonts w:ascii="Times New Roman" w:hAnsi="Times New Roman" w:cs="Times New Roman"/>
          <w:sz w:val="24"/>
          <w:szCs w:val="24"/>
        </w:rPr>
        <w:t>Vážení rodiče,</w:t>
      </w:r>
      <w:r w:rsidR="002805CE" w:rsidRPr="0040725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4531B" w:rsidRPr="00407250" w:rsidRDefault="002805CE" w:rsidP="0040725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07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0725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A0D44" w:rsidRDefault="00407250" w:rsidP="0040725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zajistěte, prosím</w:t>
      </w:r>
      <w:r w:rsidR="00EA0D44" w:rsidRPr="00407250">
        <w:rPr>
          <w:rFonts w:ascii="Times New Roman" w:hAnsi="Times New Roman" w:cs="Times New Roman"/>
          <w:sz w:val="24"/>
          <w:szCs w:val="24"/>
        </w:rPr>
        <w:t xml:space="preserve"> Vašim děte</w:t>
      </w:r>
      <w:r w:rsidR="00161D2A">
        <w:rPr>
          <w:rFonts w:ascii="Times New Roman" w:hAnsi="Times New Roman" w:cs="Times New Roman"/>
          <w:sz w:val="24"/>
          <w:szCs w:val="24"/>
        </w:rPr>
        <w:t>m na příští školní rok</w:t>
      </w:r>
      <w:r w:rsidR="00EA0D44" w:rsidRPr="00407250">
        <w:rPr>
          <w:rFonts w:ascii="Times New Roman" w:hAnsi="Times New Roman" w:cs="Times New Roman"/>
          <w:sz w:val="24"/>
          <w:szCs w:val="24"/>
        </w:rPr>
        <w:t xml:space="preserve"> tyto sešity:</w:t>
      </w:r>
    </w:p>
    <w:p w:rsidR="00407250" w:rsidRPr="00407250" w:rsidRDefault="00407250" w:rsidP="004072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05CE" w:rsidRPr="00407250" w:rsidRDefault="00EA0D44" w:rsidP="0040725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07250">
        <w:rPr>
          <w:rFonts w:ascii="Times New Roman" w:hAnsi="Times New Roman" w:cs="Times New Roman"/>
          <w:sz w:val="24"/>
          <w:szCs w:val="24"/>
        </w:rPr>
        <w:t>ČJ</w:t>
      </w:r>
      <w:r w:rsidR="00407250">
        <w:rPr>
          <w:rFonts w:ascii="Times New Roman" w:hAnsi="Times New Roman" w:cs="Times New Roman"/>
          <w:sz w:val="24"/>
          <w:szCs w:val="24"/>
        </w:rPr>
        <w:t xml:space="preserve"> 3 x 544, 1 x </w:t>
      </w:r>
      <w:proofErr w:type="gramStart"/>
      <w:r w:rsidR="00407250">
        <w:rPr>
          <w:rFonts w:ascii="Times New Roman" w:hAnsi="Times New Roman" w:cs="Times New Roman"/>
          <w:sz w:val="24"/>
          <w:szCs w:val="24"/>
        </w:rPr>
        <w:t>5</w:t>
      </w:r>
      <w:r w:rsidRPr="00407250">
        <w:rPr>
          <w:rFonts w:ascii="Times New Roman" w:hAnsi="Times New Roman" w:cs="Times New Roman"/>
          <w:sz w:val="24"/>
          <w:szCs w:val="24"/>
        </w:rPr>
        <w:t>24</w:t>
      </w:r>
      <w:r w:rsidR="002805CE" w:rsidRPr="00407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CH</w:t>
      </w:r>
      <w:proofErr w:type="gramEnd"/>
      <w:r w:rsidR="002805CE" w:rsidRPr="00407250">
        <w:rPr>
          <w:rFonts w:ascii="Times New Roman" w:hAnsi="Times New Roman" w:cs="Times New Roman"/>
          <w:sz w:val="24"/>
          <w:szCs w:val="24"/>
        </w:rPr>
        <w:t xml:space="preserve"> 2 x 540, 1 x 420</w:t>
      </w:r>
    </w:p>
    <w:p w:rsidR="002805CE" w:rsidRPr="00407250" w:rsidRDefault="00EA0D44" w:rsidP="0040725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07250">
        <w:rPr>
          <w:rFonts w:ascii="Times New Roman" w:hAnsi="Times New Roman" w:cs="Times New Roman"/>
          <w:sz w:val="24"/>
          <w:szCs w:val="24"/>
        </w:rPr>
        <w:t xml:space="preserve">M 1 x 420, 3 x </w:t>
      </w:r>
      <w:proofErr w:type="gramStart"/>
      <w:r w:rsidRPr="00407250">
        <w:rPr>
          <w:rFonts w:ascii="Times New Roman" w:hAnsi="Times New Roman" w:cs="Times New Roman"/>
          <w:sz w:val="24"/>
          <w:szCs w:val="24"/>
        </w:rPr>
        <w:t>540</w:t>
      </w:r>
      <w:r w:rsidR="002805CE" w:rsidRPr="00407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F 1 x 540</w:t>
      </w:r>
      <w:proofErr w:type="gramEnd"/>
      <w:r w:rsidR="002805CE" w:rsidRPr="00407250">
        <w:rPr>
          <w:rFonts w:ascii="Times New Roman" w:hAnsi="Times New Roman" w:cs="Times New Roman"/>
          <w:sz w:val="24"/>
          <w:szCs w:val="24"/>
        </w:rPr>
        <w:t>, 1 x 420</w:t>
      </w:r>
    </w:p>
    <w:p w:rsidR="002805CE" w:rsidRPr="00407250" w:rsidRDefault="00EA0D44" w:rsidP="0040725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07250">
        <w:rPr>
          <w:rFonts w:ascii="Times New Roman" w:hAnsi="Times New Roman" w:cs="Times New Roman"/>
          <w:sz w:val="24"/>
          <w:szCs w:val="24"/>
        </w:rPr>
        <w:t>AJ</w:t>
      </w:r>
      <w:r w:rsidR="00407250">
        <w:rPr>
          <w:rFonts w:ascii="Times New Roman" w:hAnsi="Times New Roman" w:cs="Times New Roman"/>
          <w:sz w:val="24"/>
          <w:szCs w:val="24"/>
        </w:rPr>
        <w:t xml:space="preserve"> 1 x 544,  1 x </w:t>
      </w:r>
      <w:proofErr w:type="gramStart"/>
      <w:r w:rsidR="00407250">
        <w:rPr>
          <w:rFonts w:ascii="Times New Roman" w:hAnsi="Times New Roman" w:cs="Times New Roman"/>
          <w:sz w:val="24"/>
          <w:szCs w:val="24"/>
        </w:rPr>
        <w:t xml:space="preserve">525              </w:t>
      </w:r>
      <w:r w:rsidR="002805CE" w:rsidRPr="0040725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0725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805CE" w:rsidRPr="00407250">
        <w:rPr>
          <w:rFonts w:ascii="Times New Roman" w:hAnsi="Times New Roman" w:cs="Times New Roman"/>
          <w:sz w:val="24"/>
          <w:szCs w:val="24"/>
        </w:rPr>
        <w:t>D 1 x 445</w:t>
      </w:r>
      <w:proofErr w:type="gramEnd"/>
    </w:p>
    <w:p w:rsidR="002805CE" w:rsidRPr="00407250" w:rsidRDefault="00EA0D44" w:rsidP="0040725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07250">
        <w:rPr>
          <w:rFonts w:ascii="Times New Roman" w:hAnsi="Times New Roman" w:cs="Times New Roman"/>
          <w:sz w:val="24"/>
          <w:szCs w:val="24"/>
        </w:rPr>
        <w:t xml:space="preserve">NJ 1 x 544, 1 </w:t>
      </w:r>
      <w:proofErr w:type="gramStart"/>
      <w:r w:rsidRPr="00407250">
        <w:rPr>
          <w:rFonts w:ascii="Times New Roman" w:hAnsi="Times New Roman" w:cs="Times New Roman"/>
          <w:sz w:val="24"/>
          <w:szCs w:val="24"/>
        </w:rPr>
        <w:t>notýsek</w:t>
      </w:r>
      <w:r w:rsidR="002805CE" w:rsidRPr="00407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07250">
        <w:rPr>
          <w:rFonts w:ascii="Times New Roman" w:hAnsi="Times New Roman" w:cs="Times New Roman"/>
          <w:sz w:val="24"/>
          <w:szCs w:val="24"/>
        </w:rPr>
        <w:t xml:space="preserve"> </w:t>
      </w:r>
      <w:r w:rsidR="002805CE" w:rsidRPr="00407250">
        <w:rPr>
          <w:rFonts w:ascii="Times New Roman" w:hAnsi="Times New Roman" w:cs="Times New Roman"/>
          <w:sz w:val="24"/>
          <w:szCs w:val="24"/>
        </w:rPr>
        <w:t xml:space="preserve"> PŘ</w:t>
      </w:r>
      <w:proofErr w:type="gramEnd"/>
      <w:r w:rsidR="002805CE" w:rsidRPr="00407250">
        <w:rPr>
          <w:rFonts w:ascii="Times New Roman" w:hAnsi="Times New Roman" w:cs="Times New Roman"/>
          <w:sz w:val="24"/>
          <w:szCs w:val="24"/>
        </w:rPr>
        <w:t xml:space="preserve"> 1 x 540</w:t>
      </w:r>
      <w:bookmarkStart w:id="0" w:name="_GoBack"/>
      <w:bookmarkEnd w:id="0"/>
    </w:p>
    <w:p w:rsidR="002805CE" w:rsidRPr="00407250" w:rsidRDefault="00EA0D44" w:rsidP="0040725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07250">
        <w:rPr>
          <w:rFonts w:ascii="Times New Roman" w:hAnsi="Times New Roman" w:cs="Times New Roman"/>
          <w:sz w:val="24"/>
          <w:szCs w:val="24"/>
        </w:rPr>
        <w:t xml:space="preserve">Z 1 x 524, 1 x </w:t>
      </w:r>
      <w:proofErr w:type="gramStart"/>
      <w:r w:rsidRPr="00407250">
        <w:rPr>
          <w:rFonts w:ascii="Times New Roman" w:hAnsi="Times New Roman" w:cs="Times New Roman"/>
          <w:sz w:val="24"/>
          <w:szCs w:val="24"/>
        </w:rPr>
        <w:t>520</w:t>
      </w:r>
      <w:r w:rsidR="002805CE" w:rsidRPr="00407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HV</w:t>
      </w:r>
      <w:proofErr w:type="gramEnd"/>
      <w:r w:rsidR="002805CE" w:rsidRPr="00407250">
        <w:rPr>
          <w:rFonts w:ascii="Times New Roman" w:hAnsi="Times New Roman" w:cs="Times New Roman"/>
          <w:sz w:val="24"/>
          <w:szCs w:val="24"/>
        </w:rPr>
        <w:t xml:space="preserve"> 1 x notový sešit, 1 x 524</w:t>
      </w:r>
    </w:p>
    <w:p w:rsidR="00EA0D44" w:rsidRDefault="00EA0D44" w:rsidP="0040725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07250">
        <w:rPr>
          <w:rFonts w:ascii="Times New Roman" w:hAnsi="Times New Roman" w:cs="Times New Roman"/>
          <w:sz w:val="24"/>
          <w:szCs w:val="24"/>
        </w:rPr>
        <w:t>OV 1 x 544</w:t>
      </w:r>
    </w:p>
    <w:p w:rsidR="00407250" w:rsidRPr="00407250" w:rsidRDefault="00407250" w:rsidP="004072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07250" w:rsidRDefault="00407250" w:rsidP="0040725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07250">
        <w:rPr>
          <w:rFonts w:ascii="Times New Roman" w:hAnsi="Times New Roman" w:cs="Times New Roman"/>
          <w:sz w:val="24"/>
          <w:szCs w:val="24"/>
        </w:rPr>
        <w:t>Do nelinkovaných sešitů potřebují žáci podložku s linkami (lenocha). Dále budou žáci potřebovat balík kancelářských papírů A4 a krabici papírových kapesníků.</w:t>
      </w:r>
    </w:p>
    <w:p w:rsidR="00407250" w:rsidRPr="00407250" w:rsidRDefault="00407250" w:rsidP="004072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07250" w:rsidRPr="00407250" w:rsidRDefault="00407250" w:rsidP="0040725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07250">
        <w:rPr>
          <w:rFonts w:ascii="Times New Roman" w:hAnsi="Times New Roman" w:cs="Times New Roman"/>
          <w:b/>
          <w:sz w:val="24"/>
          <w:szCs w:val="24"/>
        </w:rPr>
        <w:t>Pomůcky na VV a PČ:</w:t>
      </w:r>
    </w:p>
    <w:p w:rsidR="00407250" w:rsidRDefault="00407250" w:rsidP="00407250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407250">
        <w:rPr>
          <w:rFonts w:ascii="Times New Roman" w:hAnsi="Times New Roman" w:cs="Times New Roman"/>
          <w:color w:val="000000"/>
          <w:sz w:val="24"/>
          <w:szCs w:val="24"/>
        </w:rPr>
        <w:t>30ks A3, sada barevných papírů, 1ks balicí papír, štětce (velké kulaté), voskovky, mastné křídy (</w:t>
      </w:r>
      <w:proofErr w:type="spellStart"/>
      <w:r w:rsidRPr="00407250">
        <w:rPr>
          <w:rFonts w:ascii="Times New Roman" w:hAnsi="Times New Roman" w:cs="Times New Roman"/>
          <w:color w:val="000000"/>
          <w:sz w:val="24"/>
          <w:szCs w:val="24"/>
        </w:rPr>
        <w:t>Gioconda</w:t>
      </w:r>
      <w:proofErr w:type="spellEnd"/>
      <w:r w:rsidRPr="00407250">
        <w:rPr>
          <w:rFonts w:ascii="Times New Roman" w:hAnsi="Times New Roman" w:cs="Times New Roman"/>
          <w:color w:val="000000"/>
          <w:sz w:val="24"/>
          <w:szCs w:val="24"/>
        </w:rPr>
        <w:t xml:space="preserve">), suché křídy, vodové barvy - doporučuji vše značka KOOH -I-NOOR, tuš, inkoust, rudka, přírodní uhel, sada fixů (alkoholová báze), tempery (velké balení) - žlutá, červená, modrá, zelená, lepidlo Herkules – tekutý, lepidlo Herkules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07250">
        <w:rPr>
          <w:rFonts w:ascii="Times New Roman" w:hAnsi="Times New Roman" w:cs="Times New Roman"/>
          <w:color w:val="000000"/>
          <w:sz w:val="24"/>
          <w:szCs w:val="24"/>
        </w:rPr>
        <w:t xml:space="preserve"> tyčový</w:t>
      </w:r>
    </w:p>
    <w:p w:rsidR="00407250" w:rsidRPr="00407250" w:rsidRDefault="00407250" w:rsidP="00407250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7250" w:rsidRPr="00407250" w:rsidRDefault="00407250" w:rsidP="0040725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07250">
        <w:rPr>
          <w:rFonts w:ascii="Times New Roman" w:hAnsi="Times New Roman" w:cs="Times New Roman"/>
          <w:b/>
          <w:sz w:val="24"/>
          <w:szCs w:val="24"/>
        </w:rPr>
        <w:t>Pomůcky na TV:</w:t>
      </w:r>
    </w:p>
    <w:p w:rsidR="00407250" w:rsidRDefault="00407250" w:rsidP="0040725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07250">
        <w:rPr>
          <w:rFonts w:ascii="Times New Roman" w:hAnsi="Times New Roman" w:cs="Times New Roman"/>
          <w:sz w:val="24"/>
          <w:szCs w:val="24"/>
        </w:rPr>
        <w:t>cvičební úbor (triko, tepláky, obuv na ven i do tělocvičny)</w:t>
      </w:r>
    </w:p>
    <w:p w:rsidR="00407250" w:rsidRPr="00407250" w:rsidRDefault="00407250" w:rsidP="004072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07250" w:rsidRPr="00407250" w:rsidRDefault="00407250" w:rsidP="0040725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07250">
        <w:rPr>
          <w:rFonts w:ascii="Times New Roman" w:hAnsi="Times New Roman" w:cs="Times New Roman"/>
          <w:b/>
          <w:sz w:val="24"/>
          <w:szCs w:val="24"/>
        </w:rPr>
        <w:t>Pomůcky na M (rýsování):</w:t>
      </w:r>
    </w:p>
    <w:p w:rsidR="00407250" w:rsidRDefault="00407250" w:rsidP="0040725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07250">
        <w:rPr>
          <w:rFonts w:ascii="Times New Roman" w:hAnsi="Times New Roman" w:cs="Times New Roman"/>
          <w:sz w:val="24"/>
          <w:szCs w:val="24"/>
        </w:rPr>
        <w:t>trojúhelník s ryskou, pravítko 30 cm, úhloměr, kružítko, tužky č. 2 a č. 3 (případně mikrotužky 0,5 a 0,7), 3 pastelky</w:t>
      </w:r>
    </w:p>
    <w:p w:rsidR="00407250" w:rsidRPr="00407250" w:rsidRDefault="00407250" w:rsidP="004072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07250" w:rsidRPr="00407250" w:rsidRDefault="00407250" w:rsidP="0040725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07250">
        <w:rPr>
          <w:rFonts w:ascii="Times New Roman" w:hAnsi="Times New Roman" w:cs="Times New Roman"/>
          <w:b/>
          <w:sz w:val="24"/>
          <w:szCs w:val="24"/>
        </w:rPr>
        <w:t>Pracovní sešity</w:t>
      </w:r>
    </w:p>
    <w:p w:rsidR="00407250" w:rsidRDefault="00407250" w:rsidP="0040725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07250">
        <w:rPr>
          <w:rFonts w:ascii="Times New Roman" w:hAnsi="Times New Roman" w:cs="Times New Roman"/>
          <w:sz w:val="24"/>
          <w:szCs w:val="24"/>
        </w:rPr>
        <w:t>Ž</w:t>
      </w:r>
      <w:r w:rsidRPr="00407250">
        <w:rPr>
          <w:rFonts w:ascii="Times New Roman" w:hAnsi="Times New Roman" w:cs="Times New Roman"/>
          <w:sz w:val="24"/>
          <w:szCs w:val="24"/>
        </w:rPr>
        <w:t xml:space="preserve">áci </w:t>
      </w:r>
      <w:r w:rsidRPr="00407250">
        <w:rPr>
          <w:rFonts w:ascii="Times New Roman" w:hAnsi="Times New Roman" w:cs="Times New Roman"/>
          <w:sz w:val="24"/>
          <w:szCs w:val="24"/>
        </w:rPr>
        <w:t xml:space="preserve">budou </w:t>
      </w:r>
      <w:r w:rsidRPr="00407250">
        <w:rPr>
          <w:rFonts w:ascii="Times New Roman" w:hAnsi="Times New Roman" w:cs="Times New Roman"/>
          <w:sz w:val="24"/>
          <w:szCs w:val="24"/>
        </w:rPr>
        <w:t>v některých předmětech potřebovat pracovní sešity</w:t>
      </w:r>
      <w:r w:rsidRPr="00407250">
        <w:rPr>
          <w:rFonts w:ascii="Times New Roman" w:hAnsi="Times New Roman" w:cs="Times New Roman"/>
          <w:sz w:val="24"/>
          <w:szCs w:val="24"/>
        </w:rPr>
        <w:t xml:space="preserve"> za cca 300 Kč</w:t>
      </w:r>
      <w:r w:rsidRPr="00407250">
        <w:rPr>
          <w:rFonts w:ascii="Times New Roman" w:hAnsi="Times New Roman" w:cs="Times New Roman"/>
          <w:sz w:val="24"/>
          <w:szCs w:val="24"/>
        </w:rPr>
        <w:t xml:space="preserve"> (ČJ, NJ, AJ</w:t>
      </w:r>
      <w:r w:rsidRPr="00407250">
        <w:rPr>
          <w:rFonts w:ascii="Times New Roman" w:hAnsi="Times New Roman" w:cs="Times New Roman"/>
          <w:sz w:val="24"/>
          <w:szCs w:val="24"/>
        </w:rPr>
        <w:t>, Ch</w:t>
      </w:r>
      <w:r w:rsidRPr="00407250">
        <w:rPr>
          <w:rFonts w:ascii="Times New Roman" w:hAnsi="Times New Roman" w:cs="Times New Roman"/>
          <w:sz w:val="24"/>
          <w:szCs w:val="24"/>
        </w:rPr>
        <w:t>) – ty škola objedná a tuto částku je nutné uhradit v průběhu měsíce září – informace bude v ŽK.</w:t>
      </w:r>
    </w:p>
    <w:p w:rsidR="00407250" w:rsidRPr="00407250" w:rsidRDefault="00407250" w:rsidP="004072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07250" w:rsidRPr="00407250" w:rsidRDefault="00407250" w:rsidP="0040725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07250">
        <w:rPr>
          <w:rFonts w:ascii="Times New Roman" w:hAnsi="Times New Roman" w:cs="Times New Roman"/>
          <w:b/>
          <w:sz w:val="24"/>
          <w:szCs w:val="24"/>
        </w:rPr>
        <w:t>Žáci si zakoupí zámeček k šatní skřínce.</w:t>
      </w:r>
    </w:p>
    <w:p w:rsidR="002805CE" w:rsidRPr="00407250" w:rsidRDefault="002805CE" w:rsidP="00407250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2805CE" w:rsidRPr="0040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06"/>
    <w:rsid w:val="00161D2A"/>
    <w:rsid w:val="002805CE"/>
    <w:rsid w:val="003216EA"/>
    <w:rsid w:val="003721C5"/>
    <w:rsid w:val="003B3F06"/>
    <w:rsid w:val="00407250"/>
    <w:rsid w:val="0044531B"/>
    <w:rsid w:val="004A6F66"/>
    <w:rsid w:val="005F6226"/>
    <w:rsid w:val="00BC530C"/>
    <w:rsid w:val="00C0107A"/>
    <w:rsid w:val="00EA0D44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072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07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dobiji</dc:creator>
  <cp:keywords/>
  <dc:description/>
  <cp:lastModifiedBy>Jiřina Dobiášová</cp:lastModifiedBy>
  <cp:revision>10</cp:revision>
  <dcterms:created xsi:type="dcterms:W3CDTF">2012-06-26T16:03:00Z</dcterms:created>
  <dcterms:modified xsi:type="dcterms:W3CDTF">2020-06-19T07:23:00Z</dcterms:modified>
</cp:coreProperties>
</file>